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B" w:rsidRDefault="0075736B">
      <w:pPr>
        <w:pStyle w:val="a3"/>
        <w:ind w:left="0"/>
        <w:rPr>
          <w:sz w:val="20"/>
        </w:rPr>
      </w:pPr>
      <w:bookmarkStart w:id="0" w:name="_GoBack"/>
      <w:bookmarkEnd w:id="0"/>
    </w:p>
    <w:p w:rsidR="008C0EA0" w:rsidRPr="008C0EA0" w:rsidRDefault="009879A6" w:rsidP="008C0EA0">
      <w:pPr>
        <w:spacing w:line="237" w:lineRule="auto"/>
        <w:ind w:right="980"/>
        <w:rPr>
          <w:rFonts w:ascii="Calibri" w:hAnsi="Calibri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6pt;margin-top:-3.45pt;width:91.4pt;height:22.7pt;z-index:15729152;mso-position-horizontal-relative:page" filled="f" stroked="f">
            <v:textbox inset="0,0,0,0">
              <w:txbxContent>
                <w:p w:rsidR="0075736B" w:rsidRDefault="0075736B">
                  <w:pPr>
                    <w:spacing w:line="452" w:lineRule="exact"/>
                    <w:rPr>
                      <w:rFonts w:ascii="Microsoft Sans Serif" w:hAnsi="Microsoft Sans Serif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margin-left:358.3pt;margin-top:19.2pt;width:21.9pt;height:22.7pt;z-index:15729664;mso-position-horizontal-relative:page" filled="f" stroked="f">
            <v:textbox inset="0,0,0,0">
              <w:txbxContent>
                <w:p w:rsidR="0075736B" w:rsidRDefault="0075736B">
                  <w:pPr>
                    <w:spacing w:line="452" w:lineRule="exact"/>
                    <w:rPr>
                      <w:rFonts w:ascii="Microsoft Sans Serif" w:hAnsi="Microsoft Sans Serif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 w:rsidR="008C0EA0" w:rsidRPr="008C0EA0">
        <w:rPr>
          <w:rFonts w:ascii="Calibri" w:hAnsi="Calibri"/>
          <w:noProof/>
          <w:lang w:eastAsia="ru-RU"/>
        </w:rPr>
        <w:drawing>
          <wp:inline distT="0" distB="0" distL="0" distR="0" wp14:anchorId="631A6AA3" wp14:editId="0779DD4A">
            <wp:extent cx="636270" cy="787400"/>
            <wp:effectExtent l="0" t="0" r="0" b="0"/>
            <wp:docPr id="1" name="Рисунок 9" descr="Описание: Описание: C:\Users\homer\Desktop\-гимназия-лого-e14376335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C:\Users\homer\Desktop\-гимназия-лого-e14376335283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A0" w:rsidRPr="008C0EA0" w:rsidRDefault="008C0EA0" w:rsidP="008C0EA0">
      <w:pPr>
        <w:widowControl/>
        <w:autoSpaceDE/>
        <w:rPr>
          <w:rFonts w:ascii="Calibri" w:hAnsi="Calibri"/>
          <w:lang w:eastAsia="ru-RU"/>
        </w:rPr>
      </w:pPr>
      <w:r w:rsidRPr="008C0EA0">
        <w:rPr>
          <w:rFonts w:ascii="Calibri" w:hAnsi="Calibri"/>
          <w:lang w:eastAsia="ru-RU"/>
        </w:rPr>
        <w:t xml:space="preserve">                                                 ЧАСТНОЕ ОБЩЕОБРАЗОВАТЕЛЬНОЕ УЧРЕЖДЕНИЕ</w:t>
      </w:r>
    </w:p>
    <w:p w:rsidR="008C0EA0" w:rsidRPr="008C0EA0" w:rsidRDefault="008C0EA0" w:rsidP="008C0EA0">
      <w:pPr>
        <w:widowControl/>
        <w:autoSpaceDE/>
        <w:rPr>
          <w:rFonts w:ascii="Calibri" w:hAnsi="Calibri"/>
          <w:sz w:val="20"/>
          <w:szCs w:val="20"/>
          <w:lang w:eastAsia="ru-RU"/>
        </w:rPr>
      </w:pPr>
      <w:r w:rsidRPr="008C0EA0">
        <w:rPr>
          <w:rFonts w:ascii="Calibri" w:hAnsi="Calibri"/>
          <w:lang w:eastAsia="ru-RU"/>
        </w:rPr>
        <w:t xml:space="preserve">     «Православная классическая гимназия во имя святых равноапостольных Кирилла и </w:t>
      </w:r>
      <w:proofErr w:type="spellStart"/>
      <w:r w:rsidRPr="008C0EA0">
        <w:rPr>
          <w:rFonts w:ascii="Calibri" w:hAnsi="Calibri"/>
          <w:lang w:eastAsia="ru-RU"/>
        </w:rPr>
        <w:t>Мефодия</w:t>
      </w:r>
      <w:proofErr w:type="spellEnd"/>
      <w:r w:rsidRPr="008C0EA0">
        <w:rPr>
          <w:rFonts w:ascii="Calibri" w:hAnsi="Calibri"/>
          <w:lang w:eastAsia="ru-RU"/>
        </w:rPr>
        <w:t xml:space="preserve">»  357117 Ставропольский край, </w:t>
      </w:r>
      <w:proofErr w:type="spellStart"/>
      <w:r w:rsidRPr="008C0EA0">
        <w:rPr>
          <w:rFonts w:ascii="Calibri" w:hAnsi="Calibri"/>
          <w:lang w:eastAsia="ru-RU"/>
        </w:rPr>
        <w:t>г</w:t>
      </w:r>
      <w:proofErr w:type="gramStart"/>
      <w:r w:rsidRPr="008C0EA0">
        <w:rPr>
          <w:rFonts w:ascii="Calibri" w:hAnsi="Calibri"/>
          <w:lang w:eastAsia="ru-RU"/>
        </w:rPr>
        <w:t>.Н</w:t>
      </w:r>
      <w:proofErr w:type="gramEnd"/>
      <w:r w:rsidRPr="008C0EA0">
        <w:rPr>
          <w:rFonts w:ascii="Calibri" w:hAnsi="Calibri"/>
          <w:lang w:eastAsia="ru-RU"/>
        </w:rPr>
        <w:t>евинномысск</w:t>
      </w:r>
      <w:proofErr w:type="spellEnd"/>
      <w:r w:rsidRPr="008C0EA0">
        <w:rPr>
          <w:rFonts w:ascii="Calibri" w:hAnsi="Calibri"/>
          <w:lang w:eastAsia="ru-RU"/>
        </w:rPr>
        <w:t>, ул. Социалистическая, 180 т. 8(86</w:t>
      </w:r>
      <w:r w:rsidRPr="008C0EA0">
        <w:rPr>
          <w:rFonts w:ascii="Calibri" w:hAnsi="Calibri"/>
          <w:lang w:val="en-US" w:eastAsia="ru-RU"/>
        </w:rPr>
        <w:t> </w:t>
      </w:r>
      <w:r w:rsidRPr="008C0EA0">
        <w:rPr>
          <w:rFonts w:ascii="Calibri" w:hAnsi="Calibri"/>
          <w:lang w:eastAsia="ru-RU"/>
        </w:rPr>
        <w:t xml:space="preserve">554) 7 – 69 – 39;                                   </w:t>
      </w:r>
      <w:r w:rsidRPr="008C0EA0">
        <w:rPr>
          <w:rFonts w:ascii="Calibri" w:hAnsi="Calibri"/>
          <w:lang w:val="en-US" w:eastAsia="ru-RU"/>
        </w:rPr>
        <w:t>email</w:t>
      </w:r>
      <w:r w:rsidRPr="008C0EA0">
        <w:rPr>
          <w:rFonts w:ascii="Calibri" w:hAnsi="Calibri"/>
          <w:lang w:eastAsia="ru-RU"/>
        </w:rPr>
        <w:t xml:space="preserve">: </w:t>
      </w:r>
      <w:hyperlink r:id="rId10" w:history="1">
        <w:r w:rsidRPr="008C0EA0">
          <w:rPr>
            <w:color w:val="0000FF"/>
            <w:u w:val="single"/>
            <w:lang w:val="en-US" w:eastAsia="ru-RU"/>
          </w:rPr>
          <w:t>nev</w:t>
        </w:r>
        <w:r w:rsidRPr="008C0EA0">
          <w:rPr>
            <w:color w:val="0000FF"/>
            <w:u w:val="single"/>
            <w:lang w:eastAsia="ru-RU"/>
          </w:rPr>
          <w:t>.</w:t>
        </w:r>
        <w:r w:rsidRPr="008C0EA0">
          <w:rPr>
            <w:color w:val="0000FF"/>
            <w:u w:val="single"/>
            <w:lang w:val="en-US" w:eastAsia="ru-RU"/>
          </w:rPr>
          <w:t>pravoslav</w:t>
        </w:r>
        <w:r w:rsidRPr="008C0EA0">
          <w:rPr>
            <w:color w:val="0000FF"/>
            <w:u w:val="single"/>
            <w:lang w:eastAsia="ru-RU"/>
          </w:rPr>
          <w:t>.</w:t>
        </w:r>
        <w:r w:rsidRPr="008C0EA0">
          <w:rPr>
            <w:color w:val="0000FF"/>
            <w:u w:val="single"/>
            <w:lang w:val="en-US" w:eastAsia="ru-RU"/>
          </w:rPr>
          <w:t>gimnaziya</w:t>
        </w:r>
        <w:r w:rsidRPr="008C0EA0">
          <w:rPr>
            <w:color w:val="0000FF"/>
            <w:u w:val="single"/>
            <w:lang w:eastAsia="ru-RU"/>
          </w:rPr>
          <w:t>@</w:t>
        </w:r>
        <w:r w:rsidRPr="008C0EA0">
          <w:rPr>
            <w:color w:val="0000FF"/>
            <w:u w:val="single"/>
            <w:lang w:val="en-US" w:eastAsia="ru-RU"/>
          </w:rPr>
          <w:t>mail</w:t>
        </w:r>
        <w:r w:rsidRPr="008C0EA0">
          <w:rPr>
            <w:color w:val="0000FF"/>
            <w:u w:val="single"/>
            <w:lang w:eastAsia="ru-RU"/>
          </w:rPr>
          <w:t>.</w:t>
        </w:r>
        <w:r w:rsidRPr="008C0EA0">
          <w:rPr>
            <w:color w:val="0000FF"/>
            <w:u w:val="single"/>
            <w:lang w:val="en-US" w:eastAsia="ru-RU"/>
          </w:rPr>
          <w:t>ru</w:t>
        </w:r>
      </w:hyperlink>
      <w:r w:rsidRPr="008C0EA0">
        <w:rPr>
          <w:rFonts w:ascii="Calibri" w:hAnsi="Calibri"/>
          <w:lang w:eastAsia="ru-RU"/>
        </w:rPr>
        <w:t xml:space="preserve">                                            </w:t>
      </w:r>
      <w:r w:rsidRPr="008C0EA0">
        <w:rPr>
          <w:rFonts w:ascii="Calibri" w:hAnsi="Calibri"/>
          <w:sz w:val="20"/>
          <w:szCs w:val="20"/>
          <w:lang w:eastAsia="ru-RU"/>
        </w:rPr>
        <w:t xml:space="preserve">  </w:t>
      </w:r>
      <w:r w:rsidRPr="008C0EA0">
        <w:rPr>
          <w:rFonts w:ascii="Helvetica" w:hAnsi="Helvetica" w:cs="Helvetica"/>
          <w:color w:val="373737"/>
          <w:sz w:val="20"/>
          <w:szCs w:val="20"/>
          <w:shd w:val="clear" w:color="auto" w:fill="FFFFFF"/>
          <w:lang w:val="en-US" w:eastAsia="ru-RU"/>
        </w:rPr>
        <w:t>web</w:t>
      </w:r>
      <w:r w:rsidRPr="008C0EA0">
        <w:rPr>
          <w:rFonts w:ascii="Helvetica" w:hAnsi="Helvetica" w:cs="Helvetica"/>
          <w:color w:val="373737"/>
          <w:sz w:val="20"/>
          <w:szCs w:val="20"/>
          <w:shd w:val="clear" w:color="auto" w:fill="FFFFFF"/>
          <w:lang w:eastAsia="ru-RU"/>
        </w:rPr>
        <w:t>-сайт:</w:t>
      </w:r>
      <w:r w:rsidRPr="008C0EA0">
        <w:rPr>
          <w:rFonts w:ascii="Helvetica" w:hAnsi="Helvetica" w:cs="Helvetica"/>
          <w:color w:val="373737"/>
          <w:sz w:val="20"/>
          <w:szCs w:val="20"/>
          <w:shd w:val="clear" w:color="auto" w:fill="FFFFFF"/>
          <w:lang w:val="en-US" w:eastAsia="ru-RU"/>
        </w:rPr>
        <w:t> </w:t>
      </w:r>
      <w:hyperlink r:id="rId11" w:history="1"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http</w:t>
        </w:r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://</w:t>
        </w:r>
        <w:proofErr w:type="spellStart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nev</w:t>
        </w:r>
        <w:proofErr w:type="spellEnd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proofErr w:type="spellStart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kirill</w:t>
        </w:r>
        <w:proofErr w:type="spellEnd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proofErr w:type="spellStart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mefody</w:t>
        </w:r>
        <w:proofErr w:type="spellEnd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  <w:r w:rsidRPr="008C0EA0">
          <w:rPr>
            <w:rFonts w:ascii="Helvetica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/</w:t>
        </w:r>
      </w:hyperlink>
    </w:p>
    <w:p w:rsidR="008C0EA0" w:rsidRPr="008C0EA0" w:rsidRDefault="008C0EA0" w:rsidP="008C0EA0">
      <w:pPr>
        <w:widowControl/>
        <w:autoSpaceDE/>
        <w:rPr>
          <w:rFonts w:ascii="Calibri" w:hAnsi="Calibri"/>
          <w:lang w:eastAsia="ru-RU"/>
        </w:rPr>
      </w:pPr>
      <w:r w:rsidRPr="008C0EA0">
        <w:rPr>
          <w:rFonts w:ascii="Calibri" w:hAnsi="Calibri"/>
          <w:sz w:val="20"/>
          <w:szCs w:val="20"/>
          <w:lang w:eastAsia="ru-RU"/>
        </w:rPr>
        <w:t>____________________________________________________________________________________________</w:t>
      </w:r>
    </w:p>
    <w:p w:rsidR="008C0EA0" w:rsidRPr="008C0EA0" w:rsidRDefault="008C0EA0" w:rsidP="008C0EA0">
      <w:pPr>
        <w:suppressAutoHyphens/>
        <w:autoSpaceDE/>
        <w:rPr>
          <w:sz w:val="24"/>
          <w:szCs w:val="24"/>
          <w:lang w:eastAsia="ru-RU" w:bidi="ru-RU"/>
        </w:rPr>
      </w:pPr>
    </w:p>
    <w:p w:rsidR="008C0EA0" w:rsidRPr="008C0EA0" w:rsidRDefault="008C0EA0" w:rsidP="008C0EA0">
      <w:pPr>
        <w:spacing w:before="1" w:line="322" w:lineRule="exact"/>
        <w:ind w:right="19"/>
        <w:rPr>
          <w:spacing w:val="-2"/>
        </w:rPr>
      </w:pPr>
      <w:r w:rsidRPr="008C0EA0">
        <w:rPr>
          <w:spacing w:val="-2"/>
        </w:rPr>
        <w:t>Рассмотрено                                                                                    Утверждено</w:t>
      </w:r>
    </w:p>
    <w:p w:rsidR="008C0EA0" w:rsidRPr="008C0EA0" w:rsidRDefault="008C0EA0" w:rsidP="008C0EA0">
      <w:pPr>
        <w:spacing w:before="1" w:line="322" w:lineRule="exact"/>
        <w:ind w:right="19"/>
        <w:rPr>
          <w:spacing w:val="-2"/>
        </w:rPr>
      </w:pPr>
      <w:r w:rsidRPr="008C0EA0">
        <w:rPr>
          <w:spacing w:val="-2"/>
        </w:rPr>
        <w:t xml:space="preserve"> на педагогическом совете                                                            Директор ЧОУ Православная гимназия</w:t>
      </w:r>
    </w:p>
    <w:p w:rsidR="008C0EA0" w:rsidRPr="008C0EA0" w:rsidRDefault="008C0EA0" w:rsidP="008C0EA0">
      <w:pPr>
        <w:spacing w:before="1" w:line="322" w:lineRule="exact"/>
        <w:ind w:right="19"/>
        <w:rPr>
          <w:spacing w:val="-2"/>
        </w:rPr>
      </w:pPr>
      <w:r w:rsidRPr="008C0EA0">
        <w:rPr>
          <w:spacing w:val="-2"/>
        </w:rPr>
        <w:t xml:space="preserve">ЧОУ Православная гимназия                                                        ____________ </w:t>
      </w:r>
      <w:proofErr w:type="spellStart"/>
      <w:r w:rsidRPr="008C0EA0">
        <w:rPr>
          <w:spacing w:val="-2"/>
        </w:rPr>
        <w:t>прот</w:t>
      </w:r>
      <w:proofErr w:type="gramStart"/>
      <w:r w:rsidRPr="008C0EA0">
        <w:rPr>
          <w:spacing w:val="-2"/>
        </w:rPr>
        <w:t>.И</w:t>
      </w:r>
      <w:proofErr w:type="gramEnd"/>
      <w:r w:rsidRPr="008C0EA0">
        <w:rPr>
          <w:spacing w:val="-2"/>
        </w:rPr>
        <w:t>оанн</w:t>
      </w:r>
      <w:proofErr w:type="spellEnd"/>
      <w:r w:rsidRPr="008C0EA0">
        <w:rPr>
          <w:spacing w:val="-2"/>
        </w:rPr>
        <w:t xml:space="preserve"> </w:t>
      </w:r>
      <w:proofErr w:type="spellStart"/>
      <w:r w:rsidRPr="008C0EA0">
        <w:rPr>
          <w:spacing w:val="-2"/>
        </w:rPr>
        <w:t>Моздор</w:t>
      </w:r>
      <w:proofErr w:type="spellEnd"/>
    </w:p>
    <w:p w:rsidR="008C0EA0" w:rsidRPr="008C0EA0" w:rsidRDefault="008C0EA0" w:rsidP="008C0EA0">
      <w:pPr>
        <w:spacing w:before="1" w:line="322" w:lineRule="exact"/>
        <w:ind w:right="19"/>
        <w:rPr>
          <w:spacing w:val="-2"/>
        </w:rPr>
      </w:pPr>
      <w:r w:rsidRPr="008C0EA0">
        <w:rPr>
          <w:spacing w:val="-2"/>
        </w:rPr>
        <w:t>29.08. 2023г.                                                                                     Пр.№ 31 о/д   от 29.08.2023г.</w:t>
      </w:r>
    </w:p>
    <w:p w:rsidR="008C0EA0" w:rsidRPr="008C0EA0" w:rsidRDefault="008C0EA0" w:rsidP="008C0EA0">
      <w:pPr>
        <w:spacing w:before="1" w:line="322" w:lineRule="exact"/>
        <w:ind w:right="19"/>
        <w:rPr>
          <w:spacing w:val="-2"/>
        </w:rPr>
      </w:pPr>
      <w:r w:rsidRPr="008C0EA0">
        <w:rPr>
          <w:spacing w:val="-2"/>
        </w:rPr>
        <w:t>Протокол №1</w:t>
      </w:r>
    </w:p>
    <w:p w:rsidR="008C0EA0" w:rsidRPr="008C0EA0" w:rsidRDefault="008C0EA0" w:rsidP="008C0EA0">
      <w:pPr>
        <w:spacing w:before="1" w:line="322" w:lineRule="exact"/>
        <w:ind w:right="19"/>
        <w:jc w:val="center"/>
        <w:rPr>
          <w:b/>
          <w:spacing w:val="-2"/>
          <w:sz w:val="28"/>
        </w:rPr>
      </w:pPr>
    </w:p>
    <w:p w:rsidR="008C0EA0" w:rsidRPr="008C0EA0" w:rsidRDefault="008C0EA0" w:rsidP="008C0EA0">
      <w:pPr>
        <w:spacing w:before="1" w:line="322" w:lineRule="exact"/>
        <w:ind w:right="19"/>
        <w:jc w:val="center"/>
        <w:rPr>
          <w:b/>
          <w:spacing w:val="-2"/>
          <w:sz w:val="28"/>
        </w:rPr>
      </w:pPr>
    </w:p>
    <w:p w:rsidR="008C0EA0" w:rsidRPr="008C0EA0" w:rsidRDefault="008C0EA0" w:rsidP="008C0EA0">
      <w:pPr>
        <w:spacing w:before="1" w:line="322" w:lineRule="exact"/>
        <w:ind w:right="19"/>
        <w:jc w:val="center"/>
        <w:rPr>
          <w:b/>
          <w:spacing w:val="-2"/>
          <w:sz w:val="28"/>
        </w:rPr>
      </w:pPr>
    </w:p>
    <w:p w:rsidR="008C0EA0" w:rsidRPr="008C0EA0" w:rsidRDefault="008C0EA0" w:rsidP="008C0EA0">
      <w:pPr>
        <w:spacing w:before="1" w:line="322" w:lineRule="exact"/>
        <w:ind w:right="19"/>
        <w:jc w:val="center"/>
        <w:rPr>
          <w:b/>
          <w:spacing w:val="-2"/>
          <w:sz w:val="28"/>
        </w:rPr>
      </w:pPr>
    </w:p>
    <w:p w:rsidR="008C0EA0" w:rsidRPr="008C0EA0" w:rsidRDefault="008C0EA0" w:rsidP="008C0EA0">
      <w:pPr>
        <w:spacing w:before="1" w:line="322" w:lineRule="exact"/>
        <w:ind w:right="19"/>
        <w:jc w:val="center"/>
        <w:rPr>
          <w:b/>
          <w:spacing w:val="-2"/>
          <w:sz w:val="28"/>
        </w:rPr>
      </w:pPr>
    </w:p>
    <w:p w:rsidR="008C0EA0" w:rsidRPr="008C0EA0" w:rsidRDefault="008C0EA0" w:rsidP="008C0EA0">
      <w:pPr>
        <w:spacing w:before="1" w:line="322" w:lineRule="exact"/>
        <w:ind w:right="19"/>
        <w:jc w:val="center"/>
        <w:rPr>
          <w:b/>
          <w:spacing w:val="-2"/>
          <w:sz w:val="28"/>
        </w:rPr>
      </w:pPr>
    </w:p>
    <w:p w:rsidR="008C0EA0" w:rsidRPr="008C0EA0" w:rsidRDefault="008C0EA0" w:rsidP="008C0EA0">
      <w:pPr>
        <w:spacing w:before="1" w:line="322" w:lineRule="exact"/>
        <w:ind w:right="19"/>
        <w:jc w:val="center"/>
        <w:rPr>
          <w:b/>
          <w:sz w:val="28"/>
        </w:rPr>
      </w:pPr>
      <w:r w:rsidRPr="008C0EA0">
        <w:rPr>
          <w:b/>
          <w:spacing w:val="-2"/>
          <w:sz w:val="28"/>
        </w:rPr>
        <w:t>ПОЛОЖЕНИЕ</w:t>
      </w:r>
    </w:p>
    <w:p w:rsidR="008C0EA0" w:rsidRDefault="008C0EA0" w:rsidP="008C0EA0">
      <w:pPr>
        <w:spacing w:before="105" w:line="297" w:lineRule="auto"/>
        <w:ind w:right="496"/>
        <w:rPr>
          <w:b/>
          <w:sz w:val="28"/>
        </w:rPr>
      </w:pPr>
      <w:r>
        <w:rPr>
          <w:b/>
          <w:sz w:val="28"/>
        </w:rPr>
        <w:t xml:space="preserve">                  </w:t>
      </w:r>
      <w:r>
        <w:rPr>
          <w:b/>
          <w:sz w:val="28"/>
        </w:rPr>
        <w:t>об электронной информационно-образовательной среде</w:t>
      </w:r>
    </w:p>
    <w:p w:rsidR="008C0EA0" w:rsidRPr="008C0EA0" w:rsidRDefault="008C0EA0" w:rsidP="008C0EA0">
      <w:pPr>
        <w:spacing w:before="4" w:line="322" w:lineRule="exact"/>
        <w:ind w:left="60" w:right="77"/>
        <w:jc w:val="center"/>
        <w:rPr>
          <w:b/>
          <w:sz w:val="28"/>
        </w:rPr>
      </w:pPr>
      <w:r w:rsidRPr="008C0EA0">
        <w:rPr>
          <w:b/>
          <w:spacing w:val="-2"/>
          <w:sz w:val="28"/>
        </w:rPr>
        <w:t xml:space="preserve">Частного общеобразовательного учреждения «Православная классическая гимназия во имя святых равноапостольных Кирилла и </w:t>
      </w:r>
      <w:proofErr w:type="spellStart"/>
      <w:r w:rsidRPr="008C0EA0">
        <w:rPr>
          <w:b/>
          <w:spacing w:val="-2"/>
          <w:sz w:val="28"/>
        </w:rPr>
        <w:t>Мефодия</w:t>
      </w:r>
      <w:proofErr w:type="spellEnd"/>
      <w:r w:rsidRPr="008C0EA0">
        <w:rPr>
          <w:b/>
          <w:spacing w:val="-2"/>
          <w:sz w:val="28"/>
        </w:rPr>
        <w:t>»</w:t>
      </w: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8C0EA0" w:rsidRPr="008C0EA0" w:rsidRDefault="008C0EA0" w:rsidP="008C0EA0">
      <w:pPr>
        <w:spacing w:before="272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</w:t>
      </w:r>
      <w:r w:rsidRPr="008C0EA0">
        <w:rPr>
          <w:sz w:val="28"/>
          <w:szCs w:val="24"/>
        </w:rPr>
        <w:t>город Невинномысск, 2023</w:t>
      </w:r>
    </w:p>
    <w:p w:rsidR="008C0EA0" w:rsidRPr="008C0EA0" w:rsidRDefault="008C0EA0" w:rsidP="008C0EA0">
      <w:pPr>
        <w:spacing w:before="272"/>
        <w:rPr>
          <w:b/>
          <w:sz w:val="28"/>
          <w:szCs w:val="24"/>
        </w:rPr>
      </w:pPr>
    </w:p>
    <w:p w:rsidR="00694437" w:rsidRDefault="008C0EA0" w:rsidP="008C0EA0">
      <w:pPr>
        <w:spacing w:before="272"/>
        <w:rPr>
          <w:b/>
          <w:spacing w:val="-68"/>
          <w:sz w:val="28"/>
        </w:rPr>
      </w:pPr>
      <w:r>
        <w:rPr>
          <w:sz w:val="28"/>
          <w:szCs w:val="24"/>
        </w:rPr>
        <w:t xml:space="preserve">                      </w:t>
      </w:r>
    </w:p>
    <w:p w:rsidR="0075736B" w:rsidRDefault="00F46FB4">
      <w:pPr>
        <w:pStyle w:val="2"/>
        <w:numPr>
          <w:ilvl w:val="0"/>
          <w:numId w:val="11"/>
        </w:numPr>
        <w:tabs>
          <w:tab w:val="left" w:pos="4484"/>
          <w:tab w:val="left" w:pos="4485"/>
        </w:tabs>
        <w:spacing w:before="75"/>
        <w:ind w:hanging="72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75736B" w:rsidRDefault="00F46FB4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219" w:line="396" w:lineRule="auto"/>
        <w:ind w:right="114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3"/>
          <w:sz w:val="24"/>
        </w:rPr>
        <w:t xml:space="preserve"> </w:t>
      </w:r>
      <w:r w:rsidR="00694437">
        <w:rPr>
          <w:sz w:val="24"/>
        </w:rPr>
        <w:t>ЧОУ Православная гимназия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школа):</w:t>
      </w:r>
    </w:p>
    <w:p w:rsidR="0075736B" w:rsidRDefault="00F46FB4">
      <w:pPr>
        <w:pStyle w:val="a4"/>
        <w:numPr>
          <w:ilvl w:val="0"/>
          <w:numId w:val="9"/>
        </w:numPr>
        <w:tabs>
          <w:tab w:val="left" w:pos="542"/>
          <w:tab w:val="left" w:pos="543"/>
        </w:tabs>
        <w:spacing w:before="2" w:line="396" w:lineRule="auto"/>
        <w:ind w:right="114" w:firstLine="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color w:val="343679"/>
          <w:sz w:val="24"/>
        </w:rPr>
        <w:t>-</w:t>
      </w:r>
      <w:r>
        <w:rPr>
          <w:color w:val="343679"/>
          <w:spacing w:val="4"/>
          <w:sz w:val="24"/>
        </w:rPr>
        <w:t xml:space="preserve"> </w:t>
      </w:r>
      <w:r>
        <w:rPr>
          <w:sz w:val="24"/>
        </w:rPr>
        <w:t>ЭИОС)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5736B" w:rsidRDefault="00F46FB4">
      <w:pPr>
        <w:pStyle w:val="a4"/>
        <w:numPr>
          <w:ilvl w:val="0"/>
          <w:numId w:val="9"/>
        </w:numPr>
        <w:tabs>
          <w:tab w:val="left" w:pos="413"/>
        </w:tabs>
        <w:spacing w:line="272" w:lineRule="exact"/>
        <w:ind w:left="412" w:hanging="313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75736B" w:rsidRDefault="00F46FB4">
      <w:pPr>
        <w:pStyle w:val="a4"/>
        <w:numPr>
          <w:ilvl w:val="0"/>
          <w:numId w:val="9"/>
        </w:numPr>
        <w:tabs>
          <w:tab w:val="left" w:pos="466"/>
        </w:tabs>
        <w:spacing w:before="233" w:line="396" w:lineRule="auto"/>
        <w:ind w:right="112" w:firstLine="0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школы;</w:t>
      </w:r>
    </w:p>
    <w:p w:rsidR="0075736B" w:rsidRDefault="00F46FB4">
      <w:pPr>
        <w:pStyle w:val="a4"/>
        <w:numPr>
          <w:ilvl w:val="0"/>
          <w:numId w:val="9"/>
        </w:numPr>
        <w:tabs>
          <w:tab w:val="left" w:pos="409"/>
        </w:tabs>
        <w:spacing w:before="1"/>
        <w:ind w:left="408" w:hanging="309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 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5736B" w:rsidRDefault="00F46FB4">
      <w:pPr>
        <w:pStyle w:val="a4"/>
        <w:numPr>
          <w:ilvl w:val="1"/>
          <w:numId w:val="10"/>
        </w:numPr>
        <w:tabs>
          <w:tab w:val="left" w:pos="821"/>
        </w:tabs>
        <w:spacing w:before="175"/>
        <w:ind w:left="8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255"/>
        </w:tabs>
        <w:spacing w:before="224" w:line="259" w:lineRule="auto"/>
        <w:ind w:right="114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 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Федерации» от</w:t>
      </w:r>
      <w:r>
        <w:rPr>
          <w:spacing w:val="15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6"/>
          <w:sz w:val="24"/>
        </w:rPr>
        <w:t xml:space="preserve"> </w:t>
      </w:r>
      <w:r>
        <w:rPr>
          <w:sz w:val="24"/>
        </w:rPr>
        <w:t>№273-</w:t>
      </w:r>
      <w:r>
        <w:rPr>
          <w:spacing w:val="-57"/>
          <w:sz w:val="24"/>
        </w:rPr>
        <w:t xml:space="preserve"> </w:t>
      </w:r>
      <w:r>
        <w:rPr>
          <w:sz w:val="24"/>
        </w:rPr>
        <w:t>Ф3;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67" w:line="391" w:lineRule="auto"/>
        <w:ind w:right="124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-1"/>
          <w:sz w:val="24"/>
        </w:rPr>
        <w:t xml:space="preserve"> </w:t>
      </w:r>
      <w:r>
        <w:rPr>
          <w:sz w:val="24"/>
        </w:rPr>
        <w:t>№149-ФЗ;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8"/>
        <w:ind w:left="821" w:hanging="72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-3"/>
          <w:sz w:val="24"/>
        </w:rPr>
        <w:t xml:space="preserve"> </w:t>
      </w:r>
      <w:r>
        <w:rPr>
          <w:sz w:val="24"/>
        </w:rPr>
        <w:t>№152-ФЗ;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33" w:line="396" w:lineRule="auto"/>
        <w:ind w:right="12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25.07.2011г.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261-ФЗ;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" w:line="396" w:lineRule="auto"/>
        <w:ind w:right="119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23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 г. № 816 «Об утверждении Порядка применения организациями,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программ»;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line="274" w:lineRule="exact"/>
        <w:ind w:left="821" w:hanging="721"/>
        <w:rPr>
          <w:sz w:val="24"/>
        </w:rPr>
      </w:pP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стандартами;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13"/>
        <w:ind w:left="821" w:hanging="72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694437">
        <w:rPr>
          <w:sz w:val="24"/>
        </w:rPr>
        <w:t>ЧОУ Православная гимназия</w:t>
      </w:r>
      <w:r>
        <w:rPr>
          <w:sz w:val="24"/>
        </w:rPr>
        <w:t>;</w:t>
      </w:r>
    </w:p>
    <w:p w:rsidR="0075736B" w:rsidRDefault="00F46FB4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33"/>
        <w:ind w:left="821" w:hanging="721"/>
        <w:rPr>
          <w:sz w:val="24"/>
        </w:rPr>
      </w:pP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5736B" w:rsidRDefault="00F46FB4">
      <w:pPr>
        <w:pStyle w:val="a4"/>
        <w:numPr>
          <w:ilvl w:val="1"/>
          <w:numId w:val="10"/>
        </w:numPr>
        <w:tabs>
          <w:tab w:val="left" w:pos="826"/>
        </w:tabs>
        <w:spacing w:before="185" w:line="396" w:lineRule="auto"/>
        <w:ind w:right="114" w:firstLine="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системноорганизованная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информационного, технического и </w:t>
      </w:r>
      <w:proofErr w:type="spellStart"/>
      <w:r>
        <w:rPr>
          <w:sz w:val="24"/>
        </w:rPr>
        <w:t>учебно­методического</w:t>
      </w:r>
      <w:proofErr w:type="spellEnd"/>
      <w:r>
        <w:rPr>
          <w:sz w:val="24"/>
        </w:rPr>
        <w:t xml:space="preserve"> обеспечения,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75736B" w:rsidRDefault="0075736B">
      <w:pPr>
        <w:spacing w:line="396" w:lineRule="auto"/>
        <w:jc w:val="both"/>
        <w:rPr>
          <w:sz w:val="24"/>
        </w:rPr>
        <w:sectPr w:rsidR="0075736B">
          <w:pgSz w:w="11960" w:h="16410"/>
          <w:pgMar w:top="1360" w:right="860" w:bottom="280" w:left="1460" w:header="720" w:footer="720" w:gutter="0"/>
          <w:cols w:space="720"/>
        </w:sectPr>
      </w:pPr>
    </w:p>
    <w:p w:rsidR="0075736B" w:rsidRDefault="00F46FB4" w:rsidP="0081248D">
      <w:pPr>
        <w:pStyle w:val="a3"/>
        <w:spacing w:before="75" w:line="276" w:lineRule="auto"/>
        <w:jc w:val="both"/>
      </w:pPr>
      <w:r>
        <w:lastRenderedPageBreak/>
        <w:t>обеспечивающего</w:t>
      </w:r>
      <w:r>
        <w:rPr>
          <w:spacing w:val="36"/>
        </w:rPr>
        <w:t xml:space="preserve"> </w:t>
      </w:r>
      <w:r>
        <w:t>освоение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полном</w:t>
      </w:r>
      <w:r>
        <w:rPr>
          <w:spacing w:val="34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обучающихся.</w:t>
      </w:r>
    </w:p>
    <w:p w:rsidR="0075736B" w:rsidRDefault="00F46FB4" w:rsidP="0081248D">
      <w:pPr>
        <w:pStyle w:val="a4"/>
        <w:numPr>
          <w:ilvl w:val="1"/>
          <w:numId w:val="10"/>
        </w:numPr>
        <w:tabs>
          <w:tab w:val="left" w:pos="1878"/>
        </w:tabs>
        <w:spacing w:before="2" w:line="276" w:lineRule="auto"/>
        <w:ind w:left="283" w:right="186" w:firstLine="1162"/>
        <w:jc w:val="both"/>
        <w:rPr>
          <w:sz w:val="24"/>
        </w:rPr>
      </w:pPr>
      <w:r>
        <w:rPr>
          <w:sz w:val="24"/>
        </w:rPr>
        <w:t>Назначение ЭИОС - обеспечение информационной 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 действующего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образования, организация образовательной деятельности школы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информационно-образовательным</w:t>
      </w:r>
      <w:proofErr w:type="gramEnd"/>
    </w:p>
    <w:p w:rsidR="0075736B" w:rsidRDefault="00F46FB4" w:rsidP="0081248D">
      <w:pPr>
        <w:pStyle w:val="a3"/>
        <w:spacing w:before="3" w:line="276" w:lineRule="auto"/>
        <w:ind w:left="0" w:right="193"/>
        <w:jc w:val="both"/>
      </w:pPr>
      <w:r>
        <w:t>ресурсам</w:t>
      </w:r>
      <w:r>
        <w:rPr>
          <w:spacing w:val="-7"/>
        </w:rPr>
        <w:t xml:space="preserve"> </w:t>
      </w:r>
      <w:r>
        <w:t>ЭИОС.</w:t>
      </w:r>
    </w:p>
    <w:p w:rsidR="0075736B" w:rsidRDefault="00F46FB4" w:rsidP="0081248D">
      <w:pPr>
        <w:pStyle w:val="2"/>
        <w:numPr>
          <w:ilvl w:val="0"/>
          <w:numId w:val="11"/>
        </w:numPr>
        <w:tabs>
          <w:tab w:val="left" w:pos="4937"/>
        </w:tabs>
        <w:spacing w:before="185" w:line="276" w:lineRule="auto"/>
        <w:ind w:left="4936" w:hanging="721"/>
        <w:jc w:val="both"/>
      </w:pP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75736B" w:rsidRDefault="00F46FB4" w:rsidP="0081248D">
      <w:pPr>
        <w:pStyle w:val="a4"/>
        <w:numPr>
          <w:ilvl w:val="1"/>
          <w:numId w:val="7"/>
        </w:numPr>
        <w:tabs>
          <w:tab w:val="left" w:pos="634"/>
        </w:tabs>
        <w:spacing w:before="170" w:line="276" w:lineRule="auto"/>
        <w:ind w:right="121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75736B" w:rsidRDefault="00F46FB4" w:rsidP="0081248D">
      <w:pPr>
        <w:pStyle w:val="a4"/>
        <w:numPr>
          <w:ilvl w:val="1"/>
          <w:numId w:val="7"/>
        </w:numPr>
        <w:tabs>
          <w:tab w:val="left" w:pos="533"/>
        </w:tabs>
        <w:spacing w:line="276" w:lineRule="auto"/>
        <w:ind w:left="532" w:hanging="43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90" w:line="276" w:lineRule="auto"/>
        <w:ind w:right="12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6" w:line="276" w:lineRule="auto"/>
        <w:ind w:right="119" w:firstLine="0"/>
        <w:rPr>
          <w:sz w:val="24"/>
        </w:rPr>
      </w:pPr>
      <w:r>
        <w:rPr>
          <w:sz w:val="24"/>
        </w:rPr>
        <w:t>обеспечение доступа обучающегося из любой точки, в которой 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 как на территории школы,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1" w:line="276" w:lineRule="auto"/>
        <w:ind w:right="119" w:firstLine="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2" w:line="276" w:lineRule="auto"/>
        <w:ind w:right="117" w:firstLine="0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1" w:line="276" w:lineRule="auto"/>
        <w:ind w:right="11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6" w:line="276" w:lineRule="auto"/>
        <w:ind w:left="821" w:right="934" w:hanging="721"/>
        <w:rPr>
          <w:sz w:val="24"/>
        </w:rPr>
      </w:pPr>
      <w:r>
        <w:rPr>
          <w:sz w:val="24"/>
        </w:rPr>
        <w:t xml:space="preserve">создание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взаимодействия   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</w:p>
    <w:p w:rsidR="0075736B" w:rsidRDefault="00F46FB4" w:rsidP="0081248D">
      <w:pPr>
        <w:pStyle w:val="a3"/>
        <w:spacing w:before="172" w:line="276" w:lineRule="auto"/>
        <w:ind w:right="122"/>
        <w:jc w:val="both"/>
      </w:pPr>
      <w:r>
        <w:t>образовательного процесса, в том числе синхронного и (или) асинхронного 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75736B" w:rsidRDefault="00F46FB4" w:rsidP="0081248D">
      <w:pPr>
        <w:pStyle w:val="a4"/>
        <w:numPr>
          <w:ilvl w:val="1"/>
          <w:numId w:val="7"/>
        </w:numPr>
        <w:tabs>
          <w:tab w:val="left" w:pos="1883"/>
        </w:tabs>
        <w:spacing w:line="276" w:lineRule="auto"/>
        <w:ind w:left="1882" w:hanging="67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функционирования: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70" w:line="276" w:lineRule="auto"/>
        <w:ind w:left="821" w:hanging="721"/>
        <w:rPr>
          <w:sz w:val="24"/>
        </w:rPr>
      </w:pPr>
      <w:r>
        <w:rPr>
          <w:sz w:val="24"/>
        </w:rPr>
        <w:t>доступность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19" w:line="276" w:lineRule="auto"/>
        <w:ind w:left="821" w:hanging="721"/>
        <w:rPr>
          <w:sz w:val="24"/>
        </w:rPr>
      </w:pPr>
      <w:r>
        <w:rPr>
          <w:sz w:val="24"/>
        </w:rPr>
        <w:t>комплексность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8" w:line="276" w:lineRule="auto"/>
        <w:ind w:left="821" w:hanging="721"/>
        <w:rPr>
          <w:sz w:val="24"/>
        </w:rPr>
      </w:pPr>
      <w:r>
        <w:rPr>
          <w:sz w:val="24"/>
        </w:rPr>
        <w:t>ориентированность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4" w:line="276" w:lineRule="auto"/>
        <w:ind w:left="821" w:hanging="721"/>
        <w:rPr>
          <w:sz w:val="24"/>
        </w:rPr>
      </w:pPr>
      <w:r>
        <w:rPr>
          <w:sz w:val="24"/>
        </w:rPr>
        <w:t>системность;</w:t>
      </w:r>
    </w:p>
    <w:p w:rsidR="0075736B" w:rsidRPr="00694437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8" w:line="276" w:lineRule="auto"/>
        <w:ind w:left="821" w:hanging="721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75736B" w:rsidRDefault="0075736B" w:rsidP="0081248D">
      <w:pPr>
        <w:pStyle w:val="a3"/>
        <w:spacing w:before="5" w:line="276" w:lineRule="auto"/>
        <w:ind w:left="0"/>
        <w:jc w:val="both"/>
        <w:rPr>
          <w:sz w:val="27"/>
        </w:rPr>
      </w:pPr>
    </w:p>
    <w:p w:rsidR="0075736B" w:rsidRDefault="00F46FB4" w:rsidP="0081248D">
      <w:pPr>
        <w:pStyle w:val="2"/>
        <w:numPr>
          <w:ilvl w:val="0"/>
          <w:numId w:val="11"/>
        </w:numPr>
        <w:tabs>
          <w:tab w:val="left" w:pos="2560"/>
        </w:tabs>
        <w:spacing w:before="0" w:line="276" w:lineRule="auto"/>
        <w:ind w:left="2559" w:hanging="246"/>
        <w:jc w:val="both"/>
      </w:pP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функционирование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533"/>
        </w:tabs>
        <w:spacing w:before="204" w:line="276" w:lineRule="auto"/>
        <w:ind w:right="700" w:firstLine="0"/>
        <w:rPr>
          <w:sz w:val="24"/>
        </w:rPr>
      </w:pPr>
      <w:r>
        <w:rPr>
          <w:sz w:val="24"/>
        </w:rPr>
        <w:t>ЭИОС и отдельные ее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действующему 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663"/>
        </w:tabs>
        <w:spacing w:before="172" w:line="276" w:lineRule="auto"/>
        <w:ind w:right="109" w:firstLine="0"/>
        <w:rPr>
          <w:sz w:val="24"/>
        </w:rPr>
      </w:pPr>
      <w:r>
        <w:rPr>
          <w:sz w:val="24"/>
        </w:rPr>
        <w:lastRenderedPageBreak/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квалификацией работников, ее использующих и поддерживающих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пользователи):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5" w:line="276" w:lineRule="auto"/>
        <w:ind w:right="121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административно­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вспомогательный персонал): наличие базовых навыков работы с 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 модулями</w:t>
      </w:r>
      <w:r>
        <w:rPr>
          <w:spacing w:val="3"/>
          <w:sz w:val="24"/>
        </w:rPr>
        <w:t xml:space="preserve"> </w:t>
      </w:r>
      <w:r>
        <w:rPr>
          <w:sz w:val="24"/>
        </w:rPr>
        <w:t>ЭИОС.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581"/>
        </w:tabs>
        <w:spacing w:before="13" w:line="276" w:lineRule="auto"/>
        <w:ind w:right="118" w:firstLine="0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533"/>
        </w:tabs>
        <w:spacing w:before="12" w:line="276" w:lineRule="auto"/>
        <w:ind w:left="532"/>
        <w:rPr>
          <w:sz w:val="24"/>
        </w:rPr>
      </w:pP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 ее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состав.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591"/>
        </w:tabs>
        <w:spacing w:before="185" w:line="276" w:lineRule="auto"/>
        <w:ind w:right="120" w:firstLine="0"/>
        <w:rPr>
          <w:sz w:val="24"/>
        </w:rPr>
      </w:pPr>
      <w:r>
        <w:rPr>
          <w:sz w:val="24"/>
        </w:rPr>
        <w:t>Информационное наполнение ЭИОС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601"/>
        </w:tabs>
        <w:spacing w:before="10" w:line="276" w:lineRule="auto"/>
        <w:ind w:right="117" w:firstLine="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1"/>
          <w:sz w:val="24"/>
        </w:rPr>
        <w:t xml:space="preserve"> </w:t>
      </w:r>
      <w:r>
        <w:rPr>
          <w:sz w:val="24"/>
        </w:rPr>
        <w:t>вида</w:t>
      </w:r>
      <w:r>
        <w:rPr>
          <w:spacing w:val="6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0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динамичной,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графической),</w:t>
      </w:r>
    </w:p>
    <w:p w:rsidR="0075736B" w:rsidRDefault="00F46FB4" w:rsidP="0081248D">
      <w:pPr>
        <w:pStyle w:val="a3"/>
        <w:spacing w:before="75" w:line="276" w:lineRule="auto"/>
        <w:ind w:right="121"/>
        <w:jc w:val="both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proofErr w:type="spellStart"/>
      <w:proofErr w:type="gramStart"/>
      <w:r>
        <w:t>удал</w:t>
      </w:r>
      <w:proofErr w:type="gramEnd"/>
      <w:r>
        <w:t>ѐнного</w:t>
      </w:r>
      <w:proofErr w:type="spellEnd"/>
      <w:r>
        <w:rPr>
          <w:spacing w:val="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пользователей.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577"/>
        </w:tabs>
        <w:spacing w:before="2" w:line="276" w:lineRule="auto"/>
        <w:ind w:right="116" w:firstLine="0"/>
        <w:rPr>
          <w:sz w:val="24"/>
        </w:rPr>
      </w:pPr>
      <w:r>
        <w:rPr>
          <w:sz w:val="24"/>
        </w:rPr>
        <w:t>ЭИОС обеспечивает доступ (</w:t>
      </w:r>
      <w:proofErr w:type="spellStart"/>
      <w:r>
        <w:rPr>
          <w:sz w:val="24"/>
        </w:rPr>
        <w:t>удалѐнный</w:t>
      </w:r>
      <w:proofErr w:type="spellEnd"/>
      <w:r>
        <w:rPr>
          <w:sz w:val="24"/>
        </w:rPr>
        <w:t xml:space="preserve"> доступ), в том числе в случае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обновлению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утверждѐнными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регламентами.</w:t>
      </w:r>
    </w:p>
    <w:p w:rsidR="0075736B" w:rsidRDefault="00F46FB4" w:rsidP="0081248D">
      <w:pPr>
        <w:pStyle w:val="a4"/>
        <w:numPr>
          <w:ilvl w:val="1"/>
          <w:numId w:val="6"/>
        </w:numPr>
        <w:tabs>
          <w:tab w:val="left" w:pos="533"/>
        </w:tabs>
        <w:spacing w:line="276" w:lineRule="auto"/>
        <w:ind w:left="532"/>
        <w:rPr>
          <w:sz w:val="24"/>
        </w:rPr>
      </w:pP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75736B" w:rsidRDefault="00F46FB4" w:rsidP="0081248D">
      <w:pPr>
        <w:pStyle w:val="2"/>
        <w:numPr>
          <w:ilvl w:val="0"/>
          <w:numId w:val="11"/>
        </w:numPr>
        <w:tabs>
          <w:tab w:val="left" w:pos="4734"/>
          <w:tab w:val="left" w:pos="4735"/>
        </w:tabs>
        <w:spacing w:before="185" w:line="276" w:lineRule="auto"/>
        <w:ind w:left="4734" w:hanging="721"/>
        <w:jc w:val="both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:rsidR="0075736B" w:rsidRDefault="00F46FB4" w:rsidP="0081248D">
      <w:pPr>
        <w:pStyle w:val="a3"/>
        <w:spacing w:before="166" w:line="276" w:lineRule="auto"/>
        <w:jc w:val="both"/>
      </w:pPr>
      <w:r>
        <w:t>4.1</w:t>
      </w:r>
      <w:r>
        <w:rPr>
          <w:spacing w:val="-1"/>
        </w:rPr>
        <w:t xml:space="preserve"> </w:t>
      </w:r>
      <w:r>
        <w:t>Основными компонентами</w:t>
      </w:r>
      <w:r>
        <w:rPr>
          <w:spacing w:val="-4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являются: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85" w:line="276" w:lineRule="auto"/>
        <w:ind w:left="821" w:hanging="721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47" w:line="276" w:lineRule="auto"/>
        <w:ind w:right="111" w:firstLine="0"/>
        <w:rPr>
          <w:sz w:val="24"/>
        </w:rPr>
      </w:pPr>
      <w:r>
        <w:rPr>
          <w:sz w:val="24"/>
        </w:rPr>
        <w:t>система дистанционного обучения на основе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81" w:line="276" w:lineRule="auto"/>
        <w:ind w:left="821" w:hanging="721"/>
        <w:rPr>
          <w:sz w:val="24"/>
        </w:rPr>
      </w:pPr>
      <w:r>
        <w:rPr>
          <w:sz w:val="24"/>
        </w:rPr>
        <w:t>ФГИС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4" w:line="276" w:lineRule="auto"/>
        <w:ind w:left="821" w:hanging="721"/>
        <w:rPr>
          <w:sz w:val="24"/>
        </w:rPr>
      </w:pPr>
      <w:r>
        <w:rPr>
          <w:sz w:val="24"/>
        </w:rPr>
        <w:t>локальная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(ЕСПД);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33" w:line="276" w:lineRule="auto"/>
        <w:ind w:right="119" w:firstLine="0"/>
        <w:rPr>
          <w:sz w:val="24"/>
        </w:rPr>
      </w:pPr>
      <w:r>
        <w:rPr>
          <w:sz w:val="24"/>
        </w:rPr>
        <w:t>справочно-правовые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соглашениями;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6" w:line="276" w:lineRule="auto"/>
        <w:ind w:right="121" w:firstLine="0"/>
        <w:rPr>
          <w:sz w:val="24"/>
        </w:rPr>
      </w:pPr>
      <w:r>
        <w:rPr>
          <w:sz w:val="24"/>
        </w:rPr>
        <w:t>корпоративная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иные компоненты, необходимые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75736B" w:rsidRDefault="00F46FB4" w:rsidP="0081248D">
      <w:pPr>
        <w:spacing w:before="37" w:line="276" w:lineRule="auto"/>
        <w:ind w:left="100" w:right="116"/>
        <w:jc w:val="both"/>
        <w:rPr>
          <w:sz w:val="24"/>
        </w:rPr>
      </w:pPr>
      <w:r>
        <w:rPr>
          <w:sz w:val="24"/>
        </w:rPr>
        <w:t>4.2.</w:t>
      </w:r>
      <w:r>
        <w:rPr>
          <w:spacing w:val="1"/>
          <w:sz w:val="24"/>
        </w:rPr>
        <w:t xml:space="preserve"> </w:t>
      </w:r>
      <w:r w:rsidR="00694437">
        <w:rPr>
          <w:spacing w:val="1"/>
          <w:sz w:val="24"/>
        </w:rPr>
        <w:t xml:space="preserve">Официальный </w:t>
      </w:r>
      <w:r w:rsidR="00694437">
        <w:rPr>
          <w:sz w:val="24"/>
        </w:rPr>
        <w:t>с</w:t>
      </w:r>
      <w:r>
        <w:rPr>
          <w:sz w:val="24"/>
        </w:rPr>
        <w:t>айт</w:t>
      </w:r>
      <w:r>
        <w:rPr>
          <w:color w:val="273350"/>
          <w:spacing w:val="1"/>
          <w:sz w:val="24"/>
        </w:rPr>
        <w:t xml:space="preserve"> </w:t>
      </w:r>
      <w:r w:rsidR="00694437">
        <w:rPr>
          <w:color w:val="273350"/>
          <w:spacing w:val="1"/>
          <w:sz w:val="24"/>
        </w:rPr>
        <w:t>гимназии</w:t>
      </w:r>
      <w:r>
        <w:rPr>
          <w:b/>
          <w:color w:val="273350"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 модулям</w:t>
      </w:r>
      <w:r>
        <w:rPr>
          <w:spacing w:val="2"/>
          <w:sz w:val="24"/>
        </w:rPr>
        <w:t xml:space="preserve"> </w:t>
      </w:r>
      <w:r>
        <w:rPr>
          <w:sz w:val="24"/>
        </w:rPr>
        <w:t>ЭИОС школы.</w:t>
      </w:r>
    </w:p>
    <w:p w:rsidR="00694437" w:rsidRDefault="00F46FB4" w:rsidP="0081248D">
      <w:pPr>
        <w:pStyle w:val="a3"/>
        <w:spacing w:before="7" w:line="276" w:lineRule="auto"/>
        <w:ind w:right="108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деятельности школы. Официальный сайт позволяет выполнить требования 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736B" w:rsidRDefault="00694437" w:rsidP="0081248D">
      <w:pPr>
        <w:pStyle w:val="a3"/>
        <w:spacing w:before="7" w:line="276" w:lineRule="auto"/>
        <w:ind w:right="108"/>
        <w:jc w:val="both"/>
      </w:pPr>
      <w:r>
        <w:t xml:space="preserve">4.3. </w:t>
      </w:r>
      <w:r w:rsidR="00F46FB4">
        <w:t>Информационно-правовые</w:t>
      </w:r>
      <w:r w:rsidR="00F46FB4">
        <w:rPr>
          <w:spacing w:val="44"/>
        </w:rPr>
        <w:t xml:space="preserve"> </w:t>
      </w:r>
      <w:r w:rsidR="00F46FB4">
        <w:t>системы</w:t>
      </w:r>
      <w:r w:rsidR="00F46FB4">
        <w:rPr>
          <w:spacing w:val="42"/>
        </w:rPr>
        <w:t xml:space="preserve"> </w:t>
      </w:r>
      <w:r w:rsidR="00F46FB4">
        <w:t>обеспечивают</w:t>
      </w:r>
      <w:r w:rsidR="00F46FB4">
        <w:rPr>
          <w:spacing w:val="46"/>
        </w:rPr>
        <w:t xml:space="preserve"> </w:t>
      </w:r>
      <w:r w:rsidR="00F46FB4">
        <w:t>доступ</w:t>
      </w:r>
      <w:r w:rsidR="00F46FB4">
        <w:rPr>
          <w:spacing w:val="46"/>
        </w:rPr>
        <w:t xml:space="preserve"> </w:t>
      </w:r>
      <w:r w:rsidR="00F46FB4">
        <w:t>к</w:t>
      </w:r>
      <w:r w:rsidR="00F46FB4">
        <w:rPr>
          <w:spacing w:val="44"/>
        </w:rPr>
        <w:t xml:space="preserve"> </w:t>
      </w:r>
      <w:r w:rsidR="00F46FB4">
        <w:t>нормативным</w:t>
      </w:r>
      <w:r w:rsidR="00F46FB4">
        <w:rPr>
          <w:spacing w:val="54"/>
        </w:rPr>
        <w:t xml:space="preserve"> </w:t>
      </w:r>
      <w:r w:rsidR="00F46FB4">
        <w:t>документам</w:t>
      </w:r>
      <w:r w:rsidR="00F46FB4">
        <w:rPr>
          <w:spacing w:val="46"/>
        </w:rPr>
        <w:t xml:space="preserve"> </w:t>
      </w:r>
      <w:r w:rsidR="00F46FB4">
        <w:t>в</w:t>
      </w:r>
      <w:r w:rsidR="00F46FB4">
        <w:rPr>
          <w:spacing w:val="-57"/>
        </w:rPr>
        <w:t xml:space="preserve"> </w:t>
      </w:r>
      <w:r w:rsidR="00F46FB4">
        <w:t>соответствие с</w:t>
      </w:r>
      <w:r w:rsidR="00F46FB4">
        <w:rPr>
          <w:spacing w:val="-4"/>
        </w:rPr>
        <w:t xml:space="preserve"> </w:t>
      </w:r>
      <w:r w:rsidR="00F46FB4">
        <w:t>российским</w:t>
      </w:r>
      <w:r w:rsidR="00F46FB4">
        <w:rPr>
          <w:spacing w:val="-1"/>
        </w:rPr>
        <w:t xml:space="preserve"> </w:t>
      </w:r>
      <w:r w:rsidR="00F46FB4">
        <w:t>законодательством.</w:t>
      </w:r>
    </w:p>
    <w:p w:rsidR="0075736B" w:rsidRDefault="00F46FB4" w:rsidP="0081248D">
      <w:pPr>
        <w:pStyle w:val="a3"/>
        <w:spacing w:line="276" w:lineRule="auto"/>
        <w:jc w:val="both"/>
      </w:pPr>
      <w:r>
        <w:t>Система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обеспечивает: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  <w:tab w:val="left" w:pos="2504"/>
          <w:tab w:val="left" w:pos="5847"/>
          <w:tab w:val="left" w:pos="6974"/>
          <w:tab w:val="left" w:pos="7415"/>
          <w:tab w:val="left" w:pos="8048"/>
        </w:tabs>
        <w:spacing w:before="233" w:line="276" w:lineRule="auto"/>
        <w:ind w:right="119" w:firstLine="0"/>
        <w:rPr>
          <w:sz w:val="24"/>
        </w:rPr>
      </w:pPr>
      <w:proofErr w:type="gramStart"/>
      <w:r>
        <w:rPr>
          <w:sz w:val="24"/>
        </w:rPr>
        <w:t>методическую</w:t>
      </w:r>
      <w:r>
        <w:rPr>
          <w:sz w:val="24"/>
        </w:rPr>
        <w:tab/>
        <w:t xml:space="preserve">поддержку  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(синхронное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асинхронное взаимодействие), формирование электронных образовательных 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Корпоративная</w:t>
      </w:r>
      <w:r>
        <w:rPr>
          <w:spacing w:val="6"/>
          <w:sz w:val="24"/>
        </w:rPr>
        <w:t xml:space="preserve"> </w:t>
      </w:r>
      <w:r>
        <w:rPr>
          <w:sz w:val="24"/>
        </w:rPr>
        <w:t>почта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сбор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75736B" w:rsidRDefault="00F46FB4" w:rsidP="0081248D">
      <w:pPr>
        <w:pStyle w:val="a3"/>
        <w:spacing w:line="276" w:lineRule="auto"/>
        <w:ind w:right="113"/>
        <w:jc w:val="both"/>
      </w:pPr>
      <w:r>
        <w:t>Иные</w:t>
      </w:r>
      <w:r>
        <w:rPr>
          <w:spacing w:val="20"/>
        </w:rPr>
        <w:t xml:space="preserve"> </w:t>
      </w:r>
      <w:r>
        <w:t>компоненты,</w:t>
      </w:r>
      <w:r>
        <w:rPr>
          <w:spacing w:val="18"/>
        </w:rPr>
        <w:t xml:space="preserve"> </w:t>
      </w:r>
      <w:r>
        <w:t>необходимые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подразделениями</w:t>
      </w:r>
      <w:r>
        <w:rPr>
          <w:spacing w:val="-2"/>
        </w:rPr>
        <w:t xml:space="preserve"> </w:t>
      </w:r>
      <w:r>
        <w:t>школы.</w:t>
      </w:r>
    </w:p>
    <w:p w:rsidR="0075736B" w:rsidRDefault="00F46FB4" w:rsidP="0081248D">
      <w:pPr>
        <w:pStyle w:val="2"/>
        <w:numPr>
          <w:ilvl w:val="0"/>
          <w:numId w:val="11"/>
        </w:numPr>
        <w:tabs>
          <w:tab w:val="left" w:pos="1902"/>
        </w:tabs>
        <w:spacing w:line="276" w:lineRule="auto"/>
        <w:ind w:left="1901" w:hanging="25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:rsidR="0075736B" w:rsidRDefault="00F46FB4" w:rsidP="0081248D">
      <w:pPr>
        <w:pStyle w:val="a4"/>
        <w:numPr>
          <w:ilvl w:val="1"/>
          <w:numId w:val="5"/>
        </w:numPr>
        <w:tabs>
          <w:tab w:val="left" w:pos="793"/>
        </w:tabs>
        <w:spacing w:before="175" w:line="276" w:lineRule="auto"/>
        <w:ind w:right="11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 и веб-сервисов ЭИОС школы, соблюдения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58" w:line="276" w:lineRule="auto"/>
        <w:ind w:left="821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3" w:line="276" w:lineRule="auto"/>
        <w:ind w:left="821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8" w:line="276" w:lineRule="auto"/>
        <w:ind w:left="821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серверах;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3" w:line="276" w:lineRule="auto"/>
        <w:ind w:left="821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8" w:line="276" w:lineRule="auto"/>
        <w:ind w:left="821" w:hanging="721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4" w:line="276" w:lineRule="auto"/>
        <w:ind w:left="821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веб-сервисов;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3" w:line="276" w:lineRule="auto"/>
        <w:ind w:left="821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5736B" w:rsidRDefault="00F46FB4" w:rsidP="0081248D">
      <w:pPr>
        <w:pStyle w:val="a4"/>
        <w:numPr>
          <w:ilvl w:val="1"/>
          <w:numId w:val="5"/>
        </w:numPr>
        <w:tabs>
          <w:tab w:val="left" w:pos="529"/>
        </w:tabs>
        <w:spacing w:before="70" w:line="276" w:lineRule="auto"/>
        <w:ind w:left="528" w:hanging="42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 учитывают:</w:t>
      </w:r>
    </w:p>
    <w:p w:rsidR="0075736B" w:rsidRDefault="00F46FB4" w:rsidP="0081248D">
      <w:pPr>
        <w:pStyle w:val="a4"/>
        <w:numPr>
          <w:ilvl w:val="2"/>
          <w:numId w:val="5"/>
        </w:numPr>
        <w:tabs>
          <w:tab w:val="left" w:pos="692"/>
        </w:tabs>
        <w:spacing w:before="195" w:line="276" w:lineRule="auto"/>
        <w:ind w:right="116" w:firstLine="0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уровнем закрытости информации и уровнем доступа пользователя,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 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 к ЭИОС школы.</w:t>
      </w:r>
    </w:p>
    <w:p w:rsidR="0075736B" w:rsidRDefault="00F46FB4" w:rsidP="0081248D">
      <w:pPr>
        <w:pStyle w:val="a4"/>
        <w:numPr>
          <w:ilvl w:val="2"/>
          <w:numId w:val="4"/>
        </w:numPr>
        <w:tabs>
          <w:tab w:val="left" w:pos="821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доступа пользователя устанавливается привилегией (права пользователя)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75736B" w:rsidRDefault="00F46FB4" w:rsidP="0081248D">
      <w:pPr>
        <w:pStyle w:val="a4"/>
        <w:numPr>
          <w:ilvl w:val="2"/>
          <w:numId w:val="4"/>
        </w:numPr>
        <w:tabs>
          <w:tab w:val="left" w:pos="821"/>
        </w:tabs>
        <w:spacing w:before="1" w:line="276" w:lineRule="auto"/>
        <w:ind w:right="117" w:firstLine="0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уровень 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привилегии и осуществляет 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пароля.</w:t>
      </w:r>
    </w:p>
    <w:p w:rsidR="0075736B" w:rsidRDefault="00F46FB4" w:rsidP="0081248D">
      <w:pPr>
        <w:pStyle w:val="a4"/>
        <w:numPr>
          <w:ilvl w:val="1"/>
          <w:numId w:val="3"/>
        </w:numPr>
        <w:tabs>
          <w:tab w:val="left" w:pos="471"/>
        </w:tabs>
        <w:spacing w:line="276" w:lineRule="auto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серверах.</w:t>
      </w:r>
    </w:p>
    <w:p w:rsidR="0075736B" w:rsidRDefault="00F46FB4" w:rsidP="0081248D">
      <w:pPr>
        <w:pStyle w:val="a4"/>
        <w:numPr>
          <w:ilvl w:val="2"/>
          <w:numId w:val="3"/>
        </w:numPr>
        <w:tabs>
          <w:tab w:val="left" w:pos="793"/>
        </w:tabs>
        <w:spacing w:before="195" w:line="276" w:lineRule="auto"/>
        <w:ind w:right="117" w:firstLine="0"/>
        <w:rPr>
          <w:sz w:val="24"/>
        </w:rPr>
      </w:pPr>
      <w:r>
        <w:rPr>
          <w:sz w:val="24"/>
        </w:rPr>
        <w:lastRenderedPageBreak/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введенной в базу и системы ЭИОС школы, производится на серверах,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75736B" w:rsidRDefault="00F46FB4" w:rsidP="0081248D">
      <w:pPr>
        <w:pStyle w:val="a3"/>
        <w:spacing w:before="11" w:line="276" w:lineRule="auto"/>
        <w:ind w:right="124"/>
        <w:jc w:val="both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75736B" w:rsidRDefault="00F46FB4" w:rsidP="0081248D">
      <w:pPr>
        <w:pStyle w:val="a4"/>
        <w:numPr>
          <w:ilvl w:val="1"/>
          <w:numId w:val="2"/>
        </w:numPr>
        <w:tabs>
          <w:tab w:val="left" w:pos="465"/>
        </w:tabs>
        <w:spacing w:before="126" w:line="276" w:lineRule="auto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 ЭИОС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75736B" w:rsidRDefault="00F46FB4" w:rsidP="0081248D">
      <w:pPr>
        <w:pStyle w:val="a4"/>
        <w:numPr>
          <w:ilvl w:val="2"/>
          <w:numId w:val="2"/>
        </w:numPr>
        <w:tabs>
          <w:tab w:val="left" w:pos="725"/>
        </w:tabs>
        <w:spacing w:before="184" w:line="276" w:lineRule="auto"/>
        <w:ind w:right="115" w:firstLine="0"/>
        <w:rPr>
          <w:sz w:val="24"/>
        </w:rPr>
      </w:pPr>
      <w:r>
        <w:rPr>
          <w:sz w:val="24"/>
        </w:rPr>
        <w:t>Пользователи</w:t>
      </w:r>
      <w:r>
        <w:rPr>
          <w:spacing w:val="14"/>
          <w:sz w:val="24"/>
        </w:rPr>
        <w:t xml:space="preserve"> </w:t>
      </w:r>
      <w:r>
        <w:rPr>
          <w:sz w:val="24"/>
        </w:rPr>
        <w:t>ЭИОС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"/>
          <w:sz w:val="24"/>
        </w:rPr>
        <w:t xml:space="preserve"> </w:t>
      </w: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с элементами</w:t>
      </w:r>
      <w:r>
        <w:rPr>
          <w:spacing w:val="5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школы: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0" w:line="276" w:lineRule="auto"/>
        <w:ind w:right="109" w:firstLine="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2"/>
          <w:sz w:val="24"/>
        </w:rPr>
        <w:t xml:space="preserve"> </w:t>
      </w:r>
      <w:r>
        <w:rPr>
          <w:sz w:val="24"/>
        </w:rPr>
        <w:t>ЭИОС школы;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68" w:line="276" w:lineRule="auto"/>
        <w:ind w:right="114" w:firstLine="0"/>
        <w:rPr>
          <w:sz w:val="24"/>
        </w:rPr>
      </w:pPr>
      <w:r>
        <w:rPr>
          <w:sz w:val="24"/>
        </w:rPr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технологиями, прохождение курсов повышения квалификации и 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направленности с целью приобретения и развития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ЭИОС школы.</w:t>
      </w:r>
    </w:p>
    <w:p w:rsidR="0075736B" w:rsidRDefault="00F46FB4" w:rsidP="0081248D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75" w:line="276" w:lineRule="auto"/>
        <w:ind w:right="116" w:firstLine="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75736B" w:rsidRDefault="00F46FB4" w:rsidP="0081248D">
      <w:pPr>
        <w:pStyle w:val="2"/>
        <w:numPr>
          <w:ilvl w:val="0"/>
          <w:numId w:val="11"/>
        </w:numPr>
        <w:tabs>
          <w:tab w:val="left" w:pos="1436"/>
        </w:tabs>
        <w:spacing w:line="276" w:lineRule="auto"/>
        <w:ind w:left="1435" w:hanging="251"/>
        <w:jc w:val="both"/>
      </w:pP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:rsidR="0075736B" w:rsidRDefault="00F46FB4" w:rsidP="0081248D">
      <w:pPr>
        <w:pStyle w:val="a4"/>
        <w:numPr>
          <w:ilvl w:val="1"/>
          <w:numId w:val="1"/>
        </w:numPr>
        <w:tabs>
          <w:tab w:val="left" w:pos="629"/>
        </w:tabs>
        <w:spacing w:before="171" w:line="276" w:lineRule="auto"/>
        <w:ind w:right="118" w:firstLine="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3"/>
          <w:sz w:val="24"/>
        </w:rPr>
        <w:t xml:space="preserve"> </w:t>
      </w:r>
      <w:r>
        <w:rPr>
          <w:sz w:val="24"/>
        </w:rPr>
        <w:t>ЭОР,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5736B" w:rsidRDefault="00F46FB4" w:rsidP="0081248D">
      <w:pPr>
        <w:pStyle w:val="a4"/>
        <w:numPr>
          <w:ilvl w:val="2"/>
          <w:numId w:val="1"/>
        </w:numPr>
        <w:tabs>
          <w:tab w:val="left" w:pos="668"/>
        </w:tabs>
        <w:spacing w:before="2" w:line="276" w:lineRule="auto"/>
        <w:ind w:right="370" w:firstLine="0"/>
      </w:pPr>
      <w:r>
        <w:rPr>
          <w:sz w:val="24"/>
        </w:rPr>
        <w:t>Учебные планы размещаются в открытом доступе на официальном сайте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 «Сведения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ОУ»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5"/>
          <w:sz w:val="24"/>
        </w:rPr>
        <w:t xml:space="preserve"> </w:t>
      </w:r>
      <w:r>
        <w:t>«Образование».</w:t>
      </w:r>
    </w:p>
    <w:p w:rsidR="0075736B" w:rsidRDefault="0075736B" w:rsidP="0081248D">
      <w:pPr>
        <w:pStyle w:val="a3"/>
        <w:spacing w:line="276" w:lineRule="auto"/>
        <w:ind w:left="0"/>
        <w:jc w:val="both"/>
        <w:rPr>
          <w:sz w:val="26"/>
        </w:rPr>
      </w:pPr>
    </w:p>
    <w:p w:rsidR="0075736B" w:rsidRDefault="00F46FB4" w:rsidP="0081248D">
      <w:pPr>
        <w:pStyle w:val="2"/>
        <w:numPr>
          <w:ilvl w:val="0"/>
          <w:numId w:val="11"/>
        </w:numPr>
        <w:tabs>
          <w:tab w:val="left" w:pos="2819"/>
        </w:tabs>
        <w:spacing w:before="173" w:line="276" w:lineRule="auto"/>
        <w:ind w:left="2818" w:hanging="250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75736B" w:rsidRDefault="00F46FB4" w:rsidP="0081248D">
      <w:pPr>
        <w:pStyle w:val="a4"/>
        <w:numPr>
          <w:ilvl w:val="1"/>
          <w:numId w:val="11"/>
        </w:numPr>
        <w:tabs>
          <w:tab w:val="left" w:pos="465"/>
        </w:tabs>
        <w:spacing w:before="166" w:line="276" w:lineRule="auto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75736B" w:rsidRDefault="00F46FB4" w:rsidP="0081248D">
      <w:pPr>
        <w:pStyle w:val="a4"/>
        <w:numPr>
          <w:ilvl w:val="1"/>
          <w:numId w:val="11"/>
        </w:numPr>
        <w:tabs>
          <w:tab w:val="left" w:pos="465"/>
        </w:tabs>
        <w:spacing w:before="228" w:line="276" w:lineRule="auto"/>
        <w:ind w:left="100" w:right="125" w:firstLine="0"/>
        <w:rPr>
          <w:sz w:val="24"/>
        </w:rPr>
      </w:pPr>
      <w:r>
        <w:rPr>
          <w:sz w:val="24"/>
        </w:rPr>
        <w:t>Изменения и дополнения в настоящее Положение вносятся по инициативе 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директора.</w:t>
      </w:r>
    </w:p>
    <w:sectPr w:rsidR="0075736B">
      <w:pgSz w:w="11960" w:h="16410"/>
      <w:pgMar w:top="1360" w:right="8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A6" w:rsidRDefault="009879A6" w:rsidP="0081248D">
      <w:r>
        <w:separator/>
      </w:r>
    </w:p>
  </w:endnote>
  <w:endnote w:type="continuationSeparator" w:id="0">
    <w:p w:rsidR="009879A6" w:rsidRDefault="009879A6" w:rsidP="008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A6" w:rsidRDefault="009879A6" w:rsidP="0081248D">
      <w:r>
        <w:separator/>
      </w:r>
    </w:p>
  </w:footnote>
  <w:footnote w:type="continuationSeparator" w:id="0">
    <w:p w:rsidR="009879A6" w:rsidRDefault="009879A6" w:rsidP="0081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9B"/>
    <w:multiLevelType w:val="multilevel"/>
    <w:tmpl w:val="DDF0FA52"/>
    <w:lvl w:ilvl="0">
      <w:start w:val="1"/>
      <w:numFmt w:val="decimal"/>
      <w:lvlText w:val="%1"/>
      <w:lvlJc w:val="left"/>
      <w:pPr>
        <w:ind w:left="10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721"/>
      </w:pPr>
      <w:rPr>
        <w:rFonts w:hint="default"/>
        <w:lang w:val="ru-RU" w:eastAsia="en-US" w:bidi="ar-SA"/>
      </w:rPr>
    </w:lvl>
  </w:abstractNum>
  <w:abstractNum w:abstractNumId="1">
    <w:nsid w:val="21271BE3"/>
    <w:multiLevelType w:val="multilevel"/>
    <w:tmpl w:val="ADAE8A0A"/>
    <w:lvl w:ilvl="0">
      <w:start w:val="2"/>
      <w:numFmt w:val="decimal"/>
      <w:lvlText w:val="%1"/>
      <w:lvlJc w:val="left"/>
      <w:pPr>
        <w:ind w:left="100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534"/>
      </w:pPr>
      <w:rPr>
        <w:rFonts w:hint="default"/>
        <w:lang w:val="ru-RU" w:eastAsia="en-US" w:bidi="ar-SA"/>
      </w:rPr>
    </w:lvl>
  </w:abstractNum>
  <w:abstractNum w:abstractNumId="2">
    <w:nsid w:val="21E059F0"/>
    <w:multiLevelType w:val="multilevel"/>
    <w:tmpl w:val="15EEC86E"/>
    <w:lvl w:ilvl="0">
      <w:start w:val="6"/>
      <w:numFmt w:val="decimal"/>
      <w:lvlText w:val="%1"/>
      <w:lvlJc w:val="left"/>
      <w:pPr>
        <w:ind w:left="100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567"/>
      </w:pPr>
      <w:rPr>
        <w:rFonts w:hint="default"/>
        <w:lang w:val="ru-RU" w:eastAsia="en-US" w:bidi="ar-SA"/>
      </w:rPr>
    </w:lvl>
  </w:abstractNum>
  <w:abstractNum w:abstractNumId="3">
    <w:nsid w:val="22ED166A"/>
    <w:multiLevelType w:val="multilevel"/>
    <w:tmpl w:val="DFEAC4B6"/>
    <w:lvl w:ilvl="0">
      <w:start w:val="5"/>
      <w:numFmt w:val="decimal"/>
      <w:lvlText w:val="%1"/>
      <w:lvlJc w:val="left"/>
      <w:pPr>
        <w:ind w:left="470" w:hanging="37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0" w:hanging="3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92"/>
      </w:pPr>
      <w:rPr>
        <w:rFonts w:hint="default"/>
        <w:lang w:val="ru-RU" w:eastAsia="en-US" w:bidi="ar-SA"/>
      </w:rPr>
    </w:lvl>
  </w:abstractNum>
  <w:abstractNum w:abstractNumId="4">
    <w:nsid w:val="2B3F5A74"/>
    <w:multiLevelType w:val="multilevel"/>
    <w:tmpl w:val="2374609C"/>
    <w:lvl w:ilvl="0">
      <w:start w:val="1"/>
      <w:numFmt w:val="decimal"/>
      <w:lvlText w:val="%1."/>
      <w:lvlJc w:val="left"/>
      <w:pPr>
        <w:ind w:left="448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5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365"/>
      </w:pPr>
      <w:rPr>
        <w:rFonts w:hint="default"/>
        <w:lang w:val="ru-RU" w:eastAsia="en-US" w:bidi="ar-SA"/>
      </w:rPr>
    </w:lvl>
  </w:abstractNum>
  <w:abstractNum w:abstractNumId="5">
    <w:nsid w:val="370501FA"/>
    <w:multiLevelType w:val="multilevel"/>
    <w:tmpl w:val="A04AC674"/>
    <w:lvl w:ilvl="0">
      <w:start w:val="5"/>
      <w:numFmt w:val="decimal"/>
      <w:lvlText w:val="%1"/>
      <w:lvlJc w:val="left"/>
      <w:pPr>
        <w:ind w:left="100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9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5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591"/>
      </w:pPr>
      <w:rPr>
        <w:rFonts w:hint="default"/>
        <w:lang w:val="ru-RU" w:eastAsia="en-US" w:bidi="ar-SA"/>
      </w:rPr>
    </w:lvl>
  </w:abstractNum>
  <w:abstractNum w:abstractNumId="6">
    <w:nsid w:val="3B00282C"/>
    <w:multiLevelType w:val="multilevel"/>
    <w:tmpl w:val="DF4E66F0"/>
    <w:lvl w:ilvl="0">
      <w:start w:val="5"/>
      <w:numFmt w:val="decimal"/>
      <w:lvlText w:val="%1"/>
      <w:lvlJc w:val="left"/>
      <w:pPr>
        <w:ind w:left="100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721"/>
      </w:pPr>
      <w:rPr>
        <w:rFonts w:hint="default"/>
        <w:lang w:val="ru-RU" w:eastAsia="en-US" w:bidi="ar-SA"/>
      </w:rPr>
    </w:lvl>
  </w:abstractNum>
  <w:abstractNum w:abstractNumId="7">
    <w:nsid w:val="4FEF3A8F"/>
    <w:multiLevelType w:val="hybridMultilevel"/>
    <w:tmpl w:val="7F6248A0"/>
    <w:lvl w:ilvl="0" w:tplc="8090B2E0">
      <w:numFmt w:val="bullet"/>
      <w:lvlText w:val="-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C93F2">
      <w:numFmt w:val="bullet"/>
      <w:lvlText w:val="•"/>
      <w:lvlJc w:val="left"/>
      <w:pPr>
        <w:ind w:left="1053" w:hanging="155"/>
      </w:pPr>
      <w:rPr>
        <w:rFonts w:hint="default"/>
        <w:lang w:val="ru-RU" w:eastAsia="en-US" w:bidi="ar-SA"/>
      </w:rPr>
    </w:lvl>
    <w:lvl w:ilvl="2" w:tplc="4CFA94D4">
      <w:numFmt w:val="bullet"/>
      <w:lvlText w:val="•"/>
      <w:lvlJc w:val="left"/>
      <w:pPr>
        <w:ind w:left="2006" w:hanging="155"/>
      </w:pPr>
      <w:rPr>
        <w:rFonts w:hint="default"/>
        <w:lang w:val="ru-RU" w:eastAsia="en-US" w:bidi="ar-SA"/>
      </w:rPr>
    </w:lvl>
    <w:lvl w:ilvl="3" w:tplc="15801AA2">
      <w:numFmt w:val="bullet"/>
      <w:lvlText w:val="•"/>
      <w:lvlJc w:val="left"/>
      <w:pPr>
        <w:ind w:left="2959" w:hanging="155"/>
      </w:pPr>
      <w:rPr>
        <w:rFonts w:hint="default"/>
        <w:lang w:val="ru-RU" w:eastAsia="en-US" w:bidi="ar-SA"/>
      </w:rPr>
    </w:lvl>
    <w:lvl w:ilvl="4" w:tplc="06B25000">
      <w:numFmt w:val="bullet"/>
      <w:lvlText w:val="•"/>
      <w:lvlJc w:val="left"/>
      <w:pPr>
        <w:ind w:left="3912" w:hanging="155"/>
      </w:pPr>
      <w:rPr>
        <w:rFonts w:hint="default"/>
        <w:lang w:val="ru-RU" w:eastAsia="en-US" w:bidi="ar-SA"/>
      </w:rPr>
    </w:lvl>
    <w:lvl w:ilvl="5" w:tplc="9D986B16">
      <w:numFmt w:val="bullet"/>
      <w:lvlText w:val="•"/>
      <w:lvlJc w:val="left"/>
      <w:pPr>
        <w:ind w:left="4866" w:hanging="155"/>
      </w:pPr>
      <w:rPr>
        <w:rFonts w:hint="default"/>
        <w:lang w:val="ru-RU" w:eastAsia="en-US" w:bidi="ar-SA"/>
      </w:rPr>
    </w:lvl>
    <w:lvl w:ilvl="6" w:tplc="A8041176">
      <w:numFmt w:val="bullet"/>
      <w:lvlText w:val="•"/>
      <w:lvlJc w:val="left"/>
      <w:pPr>
        <w:ind w:left="5819" w:hanging="155"/>
      </w:pPr>
      <w:rPr>
        <w:rFonts w:hint="default"/>
        <w:lang w:val="ru-RU" w:eastAsia="en-US" w:bidi="ar-SA"/>
      </w:rPr>
    </w:lvl>
    <w:lvl w:ilvl="7" w:tplc="3662D76C">
      <w:numFmt w:val="bullet"/>
      <w:lvlText w:val="•"/>
      <w:lvlJc w:val="left"/>
      <w:pPr>
        <w:ind w:left="6772" w:hanging="155"/>
      </w:pPr>
      <w:rPr>
        <w:rFonts w:hint="default"/>
        <w:lang w:val="ru-RU" w:eastAsia="en-US" w:bidi="ar-SA"/>
      </w:rPr>
    </w:lvl>
    <w:lvl w:ilvl="8" w:tplc="E912099C">
      <w:numFmt w:val="bullet"/>
      <w:lvlText w:val="•"/>
      <w:lvlJc w:val="left"/>
      <w:pPr>
        <w:ind w:left="7725" w:hanging="155"/>
      </w:pPr>
      <w:rPr>
        <w:rFonts w:hint="default"/>
        <w:lang w:val="ru-RU" w:eastAsia="en-US" w:bidi="ar-SA"/>
      </w:rPr>
    </w:lvl>
  </w:abstractNum>
  <w:abstractNum w:abstractNumId="8">
    <w:nsid w:val="64904750"/>
    <w:multiLevelType w:val="multilevel"/>
    <w:tmpl w:val="70748D86"/>
    <w:lvl w:ilvl="0">
      <w:start w:val="3"/>
      <w:numFmt w:val="decimal"/>
      <w:lvlText w:val="%1"/>
      <w:lvlJc w:val="left"/>
      <w:pPr>
        <w:ind w:left="100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433"/>
      </w:pPr>
      <w:rPr>
        <w:rFonts w:hint="default"/>
        <w:lang w:val="ru-RU" w:eastAsia="en-US" w:bidi="ar-SA"/>
      </w:rPr>
    </w:lvl>
  </w:abstractNum>
  <w:abstractNum w:abstractNumId="9">
    <w:nsid w:val="7B5841C0"/>
    <w:multiLevelType w:val="multilevel"/>
    <w:tmpl w:val="B61E1E1A"/>
    <w:lvl w:ilvl="0">
      <w:start w:val="5"/>
      <w:numFmt w:val="decimal"/>
      <w:lvlText w:val="%1"/>
      <w:lvlJc w:val="left"/>
      <w:pPr>
        <w:ind w:left="464" w:hanging="36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64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8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7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6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625"/>
      </w:pPr>
      <w:rPr>
        <w:rFonts w:hint="default"/>
        <w:lang w:val="ru-RU" w:eastAsia="en-US" w:bidi="ar-SA"/>
      </w:rPr>
    </w:lvl>
  </w:abstractNum>
  <w:abstractNum w:abstractNumId="10">
    <w:nsid w:val="7C8139BC"/>
    <w:multiLevelType w:val="hybridMultilevel"/>
    <w:tmpl w:val="64A2F412"/>
    <w:lvl w:ilvl="0" w:tplc="FD869B4E">
      <w:numFmt w:val="bullet"/>
      <w:lvlText w:val="—"/>
      <w:lvlJc w:val="left"/>
      <w:pPr>
        <w:ind w:left="100" w:hanging="4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818EE">
      <w:numFmt w:val="bullet"/>
      <w:lvlText w:val="•"/>
      <w:lvlJc w:val="left"/>
      <w:pPr>
        <w:ind w:left="1053" w:hanging="443"/>
      </w:pPr>
      <w:rPr>
        <w:rFonts w:hint="default"/>
        <w:lang w:val="ru-RU" w:eastAsia="en-US" w:bidi="ar-SA"/>
      </w:rPr>
    </w:lvl>
    <w:lvl w:ilvl="2" w:tplc="E0AA708E">
      <w:numFmt w:val="bullet"/>
      <w:lvlText w:val="•"/>
      <w:lvlJc w:val="left"/>
      <w:pPr>
        <w:ind w:left="2006" w:hanging="443"/>
      </w:pPr>
      <w:rPr>
        <w:rFonts w:hint="default"/>
        <w:lang w:val="ru-RU" w:eastAsia="en-US" w:bidi="ar-SA"/>
      </w:rPr>
    </w:lvl>
    <w:lvl w:ilvl="3" w:tplc="65723CEA">
      <w:numFmt w:val="bullet"/>
      <w:lvlText w:val="•"/>
      <w:lvlJc w:val="left"/>
      <w:pPr>
        <w:ind w:left="2959" w:hanging="443"/>
      </w:pPr>
      <w:rPr>
        <w:rFonts w:hint="default"/>
        <w:lang w:val="ru-RU" w:eastAsia="en-US" w:bidi="ar-SA"/>
      </w:rPr>
    </w:lvl>
    <w:lvl w:ilvl="4" w:tplc="5EB80E36">
      <w:numFmt w:val="bullet"/>
      <w:lvlText w:val="•"/>
      <w:lvlJc w:val="left"/>
      <w:pPr>
        <w:ind w:left="3912" w:hanging="443"/>
      </w:pPr>
      <w:rPr>
        <w:rFonts w:hint="default"/>
        <w:lang w:val="ru-RU" w:eastAsia="en-US" w:bidi="ar-SA"/>
      </w:rPr>
    </w:lvl>
    <w:lvl w:ilvl="5" w:tplc="9B78F7A2">
      <w:numFmt w:val="bullet"/>
      <w:lvlText w:val="•"/>
      <w:lvlJc w:val="left"/>
      <w:pPr>
        <w:ind w:left="4866" w:hanging="443"/>
      </w:pPr>
      <w:rPr>
        <w:rFonts w:hint="default"/>
        <w:lang w:val="ru-RU" w:eastAsia="en-US" w:bidi="ar-SA"/>
      </w:rPr>
    </w:lvl>
    <w:lvl w:ilvl="6" w:tplc="837EE752">
      <w:numFmt w:val="bullet"/>
      <w:lvlText w:val="•"/>
      <w:lvlJc w:val="left"/>
      <w:pPr>
        <w:ind w:left="5819" w:hanging="443"/>
      </w:pPr>
      <w:rPr>
        <w:rFonts w:hint="default"/>
        <w:lang w:val="ru-RU" w:eastAsia="en-US" w:bidi="ar-SA"/>
      </w:rPr>
    </w:lvl>
    <w:lvl w:ilvl="7" w:tplc="C688E442">
      <w:numFmt w:val="bullet"/>
      <w:lvlText w:val="•"/>
      <w:lvlJc w:val="left"/>
      <w:pPr>
        <w:ind w:left="6772" w:hanging="443"/>
      </w:pPr>
      <w:rPr>
        <w:rFonts w:hint="default"/>
        <w:lang w:val="ru-RU" w:eastAsia="en-US" w:bidi="ar-SA"/>
      </w:rPr>
    </w:lvl>
    <w:lvl w:ilvl="8" w:tplc="48B47A3E">
      <w:numFmt w:val="bullet"/>
      <w:lvlText w:val="•"/>
      <w:lvlJc w:val="left"/>
      <w:pPr>
        <w:ind w:left="7725" w:hanging="4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736B"/>
    <w:rsid w:val="00694437"/>
    <w:rsid w:val="0075736B"/>
    <w:rsid w:val="0081248D"/>
    <w:rsid w:val="008C0EA0"/>
    <w:rsid w:val="009879A6"/>
    <w:rsid w:val="00F4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2" w:lineRule="exact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2">
    <w:name w:val="heading 2"/>
    <w:basedOn w:val="a"/>
    <w:uiPriority w:val="1"/>
    <w:qFormat/>
    <w:pPr>
      <w:spacing w:before="2"/>
      <w:ind w:left="1435" w:hanging="7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124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48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2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48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2" w:lineRule="exact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2">
    <w:name w:val="heading 2"/>
    <w:basedOn w:val="a"/>
    <w:uiPriority w:val="1"/>
    <w:qFormat/>
    <w:pPr>
      <w:spacing w:before="2"/>
      <w:ind w:left="1435" w:hanging="7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124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48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2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4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v-kirill-mefody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ev.pravoslav.gimnaziy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B11A-E3B3-4756-BD87-C317231D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home</cp:lastModifiedBy>
  <cp:revision>5</cp:revision>
  <dcterms:created xsi:type="dcterms:W3CDTF">2023-10-31T13:02:00Z</dcterms:created>
  <dcterms:modified xsi:type="dcterms:W3CDTF">2023-10-31T13:39:00Z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